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C2" w:rsidRPr="00D00CC2" w:rsidRDefault="00D00CC2" w:rsidP="00E258E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00CC2" w:rsidRDefault="00D00CC2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sub_1300"/>
      <w:r w:rsidRPr="003A68AB">
        <w:rPr>
          <w:rFonts w:ascii="Arial" w:hAnsi="Arial" w:cs="Arial"/>
          <w:b/>
          <w:bCs/>
          <w:sz w:val="24"/>
          <w:szCs w:val="24"/>
        </w:rPr>
        <w:t xml:space="preserve">Приложение 3 </w:t>
      </w:r>
      <w:r w:rsidRPr="003A68AB">
        <w:rPr>
          <w:rFonts w:ascii="Arial" w:hAnsi="Arial" w:cs="Arial"/>
          <w:b/>
          <w:bCs/>
          <w:sz w:val="24"/>
          <w:szCs w:val="24"/>
        </w:rPr>
        <w:br/>
        <w:t xml:space="preserve">к </w:t>
      </w:r>
      <w:hyperlink w:anchor="sub_1000" w:history="1">
        <w:r w:rsidRPr="003A68AB">
          <w:rPr>
            <w:rFonts w:ascii="Arial" w:hAnsi="Arial" w:cs="Arial"/>
            <w:b/>
            <w:sz w:val="24"/>
            <w:szCs w:val="24"/>
          </w:rPr>
          <w:t>порядку</w:t>
        </w:r>
      </w:hyperlink>
      <w:r w:rsidRPr="003A68AB">
        <w:rPr>
          <w:rFonts w:ascii="Arial" w:hAnsi="Arial" w:cs="Arial"/>
          <w:b/>
          <w:bCs/>
          <w:sz w:val="24"/>
          <w:szCs w:val="24"/>
        </w:rPr>
        <w:t xml:space="preserve"> принятия решений </w:t>
      </w:r>
      <w:r w:rsidRPr="003A68AB">
        <w:rPr>
          <w:rFonts w:ascii="Arial" w:hAnsi="Arial" w:cs="Arial"/>
          <w:b/>
          <w:bCs/>
          <w:sz w:val="24"/>
          <w:szCs w:val="24"/>
        </w:rPr>
        <w:br/>
        <w:t xml:space="preserve">о разработке, формирования </w:t>
      </w:r>
      <w:r w:rsidRPr="003A68AB">
        <w:rPr>
          <w:rFonts w:ascii="Arial" w:hAnsi="Arial" w:cs="Arial"/>
          <w:b/>
          <w:bCs/>
          <w:sz w:val="24"/>
          <w:szCs w:val="24"/>
        </w:rPr>
        <w:br/>
        <w:t xml:space="preserve">и реализации муниципальных </w:t>
      </w:r>
      <w:r w:rsidRPr="003A68AB">
        <w:rPr>
          <w:rFonts w:ascii="Arial" w:hAnsi="Arial" w:cs="Arial"/>
          <w:b/>
          <w:bCs/>
          <w:sz w:val="24"/>
          <w:szCs w:val="24"/>
        </w:rPr>
        <w:br/>
        <w:t xml:space="preserve">программ городского округа </w:t>
      </w:r>
      <w:r w:rsidRPr="003A68AB">
        <w:rPr>
          <w:rFonts w:ascii="Arial" w:hAnsi="Arial" w:cs="Arial"/>
          <w:b/>
          <w:bCs/>
          <w:sz w:val="24"/>
          <w:szCs w:val="24"/>
        </w:rPr>
        <w:br/>
        <w:t>город Сургут</w:t>
      </w:r>
    </w:p>
    <w:p w:rsidR="00633C2A" w:rsidRPr="003A68AB" w:rsidRDefault="00633C2A" w:rsidP="00D00CC2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bookmarkEnd w:id="0"/>
    <w:p w:rsidR="00D00CC2" w:rsidRPr="003A68AB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00CC2" w:rsidRPr="00D00CC2" w:rsidRDefault="00D00CC2" w:rsidP="00D00C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D00CC2">
        <w:rPr>
          <w:rFonts w:ascii="Arial" w:hAnsi="Arial" w:cs="Arial"/>
          <w:b/>
          <w:bCs/>
          <w:color w:val="26282F"/>
          <w:sz w:val="24"/>
          <w:szCs w:val="24"/>
        </w:rPr>
        <w:t xml:space="preserve">Программные мероприятия, </w:t>
      </w:r>
      <w:r w:rsidRPr="00D00CC2">
        <w:rPr>
          <w:rFonts w:ascii="Arial" w:hAnsi="Arial" w:cs="Arial"/>
          <w:b/>
          <w:bCs/>
          <w:color w:val="26282F"/>
          <w:sz w:val="24"/>
          <w:szCs w:val="24"/>
        </w:rPr>
        <w:br/>
        <w:t xml:space="preserve">объем ассигнований на реализацию программы и показатели </w:t>
      </w:r>
      <w:r w:rsidRPr="00D00CC2">
        <w:rPr>
          <w:rFonts w:ascii="Arial" w:hAnsi="Arial" w:cs="Arial"/>
          <w:b/>
          <w:bCs/>
          <w:color w:val="26282F"/>
          <w:sz w:val="24"/>
          <w:szCs w:val="24"/>
        </w:rPr>
        <w:br/>
        <w:t>результатов реализации муниципальной программы</w:t>
      </w:r>
    </w:p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3080"/>
        <w:gridCol w:w="1400"/>
        <w:gridCol w:w="700"/>
        <w:gridCol w:w="700"/>
        <w:gridCol w:w="840"/>
        <w:gridCol w:w="2522"/>
        <w:gridCol w:w="2977"/>
        <w:gridCol w:w="709"/>
        <w:gridCol w:w="708"/>
        <w:gridCol w:w="851"/>
        <w:gridCol w:w="4252"/>
      </w:tblGrid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Объем финансирования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(всего, руб.)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 том числе по годам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Ответственный (администратор или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соадминистратор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Наименование показателя,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ед.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измер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Значение показателя,</w:t>
            </w:r>
          </w:p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Итоговое значение показателя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1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2 год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3 год</w:t>
            </w:r>
            <w:hyperlink w:anchor="sub_11" w:history="1">
              <w:r w:rsidRPr="00D00CC2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3 год</w:t>
            </w:r>
            <w:hyperlink w:anchor="sub_11" w:history="1">
              <w:r w:rsidRPr="00D00CC2">
                <w:rPr>
                  <w:rFonts w:ascii="Arial" w:hAnsi="Arial" w:cs="Arial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Комплексная цель программы</w:t>
            </w:r>
          </w:p>
        </w:tc>
      </w:tr>
      <w:tr w:rsidR="00D00CC2" w:rsidRPr="00D00CC2" w:rsidTr="00633C2A">
        <w:tc>
          <w:tcPr>
            <w:tcW w:w="1148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Целевые показатели результатов реализации муниципальной 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1148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1148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Подпрограмма "________"</w:t>
            </w: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Цель подпрограммы 1</w:t>
            </w:r>
          </w:p>
        </w:tc>
      </w:tr>
      <w:tr w:rsidR="00D00CC2" w:rsidRPr="00D00CC2" w:rsidTr="00633C2A">
        <w:tc>
          <w:tcPr>
            <w:tcW w:w="1148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Целевые показатели результатов реализации подпрограммы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1148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1148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Задача 1.1.</w:t>
            </w: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Мероприятие 1.1.2.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lastRenderedPageBreak/>
              <w:t>_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Итого по задаче 1.1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 по подпрограмме "________"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Подпрограмма "________"</w:t>
            </w: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Цель подпрограммы 2</w:t>
            </w:r>
          </w:p>
        </w:tc>
      </w:tr>
      <w:tr w:rsidR="00D00CC2" w:rsidRPr="00D00CC2" w:rsidTr="00633C2A">
        <w:tc>
          <w:tcPr>
            <w:tcW w:w="1148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Целевые показатели результатов реализации подпрограммы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1148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1148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Задача 2.1</w:t>
            </w: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Мероприятие 2.1.1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 по подпрограмме "________"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за счет межбюджетных </w:t>
            </w:r>
            <w:r w:rsidRPr="00D00CC2">
              <w:rPr>
                <w:rFonts w:ascii="Arial" w:hAnsi="Arial" w:cs="Arial"/>
                <w:sz w:val="24"/>
                <w:szCs w:val="24"/>
              </w:rPr>
              <w:lastRenderedPageBreak/>
              <w:t>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Подпрограмма "________"</w:t>
            </w: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Цель подпрограммы 3</w:t>
            </w:r>
          </w:p>
        </w:tc>
      </w:tr>
      <w:tr w:rsidR="00D00CC2" w:rsidRPr="00D00CC2" w:rsidTr="00633C2A">
        <w:tc>
          <w:tcPr>
            <w:tcW w:w="1148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Целевые показатели результатов реализации подпрограммы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1148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11482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E258E0">
        <w:tc>
          <w:tcPr>
            <w:tcW w:w="20979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Задача 3.1</w:t>
            </w:r>
          </w:p>
        </w:tc>
      </w:tr>
      <w:tr w:rsidR="00D00CC2" w:rsidRPr="00D00CC2" w:rsidTr="00633C2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_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Общий объем ассигнований на реализацию программы - всего, в том числе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Объем ассигнований администратора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Объем ассигнований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соадминистратора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Объем ассигнований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lastRenderedPageBreak/>
              <w:t>соадминистратора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lastRenderedPageBreak/>
              <w:t xml:space="preserve">за счет межбюджетных трансфертов из </w:t>
            </w:r>
            <w:r w:rsidRPr="00D00CC2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 xml:space="preserve">Объем ассигнований </w:t>
            </w:r>
            <w:proofErr w:type="spellStart"/>
            <w:r w:rsidRPr="00D00CC2">
              <w:rPr>
                <w:rFonts w:ascii="Arial" w:hAnsi="Arial" w:cs="Arial"/>
                <w:sz w:val="24"/>
                <w:szCs w:val="24"/>
              </w:rPr>
              <w:t>соадминистратора</w:t>
            </w:r>
            <w:proofErr w:type="spellEnd"/>
            <w:r w:rsidRPr="00D00CC2">
              <w:rPr>
                <w:rFonts w:ascii="Arial" w:hAnsi="Arial" w:cs="Arial"/>
                <w:sz w:val="24"/>
                <w:szCs w:val="24"/>
              </w:rPr>
              <w:t xml:space="preserve"> _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всего, в том числе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межбюджетных трансфертов из окружного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D00CC2" w:rsidRPr="00D00CC2" w:rsidTr="00633C2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за счет других источников (расшифровать)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CC2" w:rsidRPr="00D00CC2" w:rsidRDefault="00D00CC2" w:rsidP="00D00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00CC2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</w:tbl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11"/>
      <w:r w:rsidRPr="00D00CC2">
        <w:rPr>
          <w:rFonts w:ascii="Arial" w:hAnsi="Arial" w:cs="Arial"/>
          <w:sz w:val="24"/>
          <w:szCs w:val="24"/>
        </w:rPr>
        <w:t>Примечание:* - количество лет определяется сроком реализации программы</w:t>
      </w:r>
    </w:p>
    <w:bookmarkEnd w:id="2"/>
    <w:p w:rsidR="00D00CC2" w:rsidRPr="00D00CC2" w:rsidRDefault="00D00CC2" w:rsidP="00D0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sectPr w:rsidR="00D00CC2" w:rsidRPr="00D00CC2" w:rsidSect="00E258E0">
      <w:pgSz w:w="23814" w:h="16840" w:orient="landscape" w:code="8"/>
      <w:pgMar w:top="799" w:right="1440" w:bottom="110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2819E5"/>
    <w:rsid w:val="003A68AB"/>
    <w:rsid w:val="00633C2A"/>
    <w:rsid w:val="006D4800"/>
    <w:rsid w:val="006E4DD6"/>
    <w:rsid w:val="00D00CC2"/>
    <w:rsid w:val="00E2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00CC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00CC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00CC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D00CC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D00CC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00CC2"/>
  </w:style>
  <w:style w:type="paragraph" w:customStyle="1" w:styleId="aff2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D00CC2"/>
    <w:pPr>
      <w:ind w:left="140"/>
    </w:pPr>
  </w:style>
  <w:style w:type="character" w:customStyle="1" w:styleId="affa">
    <w:name w:val="Опечатки"/>
    <w:uiPriority w:val="99"/>
    <w:rsid w:val="00D00CC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00CC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D00CC2"/>
  </w:style>
  <w:style w:type="paragraph" w:customStyle="1" w:styleId="afff2">
    <w:name w:val="Примечание."/>
    <w:basedOn w:val="a6"/>
    <w:next w:val="a"/>
    <w:uiPriority w:val="99"/>
    <w:rsid w:val="00D00CC2"/>
  </w:style>
  <w:style w:type="character" w:customStyle="1" w:styleId="afff3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00CC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0">
    <w:name w:val="Balloon Text"/>
    <w:basedOn w:val="a"/>
    <w:link w:val="affff1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633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00CC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00CC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00CC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D00CC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D00CC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00CC2"/>
  </w:style>
  <w:style w:type="paragraph" w:customStyle="1" w:styleId="aff2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8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9">
    <w:name w:val="Оглавление"/>
    <w:basedOn w:val="aff8"/>
    <w:next w:val="a"/>
    <w:uiPriority w:val="99"/>
    <w:rsid w:val="00D00CC2"/>
    <w:pPr>
      <w:ind w:left="140"/>
    </w:pPr>
  </w:style>
  <w:style w:type="character" w:customStyle="1" w:styleId="affa">
    <w:name w:val="Опечатки"/>
    <w:uiPriority w:val="99"/>
    <w:rsid w:val="00D00CC2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00CC2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D00CC2"/>
  </w:style>
  <w:style w:type="paragraph" w:customStyle="1" w:styleId="afff2">
    <w:name w:val="Примечание."/>
    <w:basedOn w:val="a6"/>
    <w:next w:val="a"/>
    <w:uiPriority w:val="99"/>
    <w:rsid w:val="00D00CC2"/>
  </w:style>
  <w:style w:type="character" w:customStyle="1" w:styleId="afff3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9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00CC2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0">
    <w:name w:val="Balloon Text"/>
    <w:basedOn w:val="a"/>
    <w:link w:val="affff1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633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Штолякова Ольга Анатольевна</cp:lastModifiedBy>
  <cp:revision>6</cp:revision>
  <cp:lastPrinted>2016-06-15T06:53:00Z</cp:lastPrinted>
  <dcterms:created xsi:type="dcterms:W3CDTF">2016-06-15T06:32:00Z</dcterms:created>
  <dcterms:modified xsi:type="dcterms:W3CDTF">2016-06-15T06:53:00Z</dcterms:modified>
</cp:coreProperties>
</file>